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附件4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instrText xml:space="preserve"> HYPERLINK "http://bm.scs.gov.cn/2015/UserControl/Department/html/附件二：全国人大机关放弃声明.doc" 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2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国家粮食和物资储备局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新疆</w:t>
      </w:r>
      <w:r>
        <w:rPr>
          <w:rFonts w:hint="eastAsia" w:eastAsia="仿宋_GB2312" w:cs="宋体"/>
          <w:kern w:val="0"/>
          <w:sz w:val="32"/>
          <w:szCs w:val="32"/>
        </w:rPr>
        <w:t>局人事处：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B</w:t>
      </w:r>
      <w:r>
        <w:rPr>
          <w:rFonts w:hint="eastAsia" w:eastAsia="仿宋_GB2312" w:cs="宋体"/>
          <w:kern w:val="0"/>
          <w:sz w:val="32"/>
          <w:szCs w:val="32"/>
        </w:rPr>
        <w:t>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</w:t>
      </w: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姓名：      </w:t>
      </w:r>
    </w:p>
    <w:p>
      <w:pPr>
        <w:widowControl/>
        <w:adjustRightInd w:val="0"/>
        <w:snapToGrid w:val="0"/>
        <w:spacing w:line="560" w:lineRule="exact"/>
        <w:ind w:firstLine="4800" w:firstLineChars="15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    年  月  日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jc w:val="center"/>
        <w:rPr>
          <w:rFonts w:eastAsia="方正仿宋_GBK"/>
          <w:bCs/>
          <w:spacing w:val="8"/>
          <w:sz w:val="32"/>
          <w:szCs w:val="32"/>
        </w:rPr>
      </w:pPr>
      <w:r>
        <w:rPr>
          <w:rFonts w:hint="eastAsia" w:eastAsia="方正仿宋_GBK"/>
          <w:bCs/>
          <w:spacing w:val="8"/>
          <w:sz w:val="32"/>
          <w:szCs w:val="32"/>
        </w:rPr>
        <w:t>正反面均要粘贴</w:t>
      </w:r>
    </w:p>
    <w:p>
      <w:pPr>
        <w:jc w:val="center"/>
        <w:rPr>
          <w:rFonts w:ascii="仿宋_GB2312" w:hAnsi="仿宋_GB2312" w:eastAsia="仿宋_GB2312" w:cs="仿宋_GB2312"/>
          <w:sz w:val="28"/>
          <w:szCs w:val="28"/>
        </w:rPr>
      </w:pPr>
    </w:p>
    <w:p/>
    <w:sectPr>
      <w:footerReference r:id="rId3" w:type="default"/>
      <w:footerReference r:id="rId4" w:type="even"/>
      <w:pgSz w:w="11906" w:h="16838"/>
      <w:pgMar w:top="2098" w:right="1417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39268713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1653096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2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2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5OWE1YmNlYmQzZmJjNjQwNDBiYTM4NTk2MjQyMGEifQ=="/>
  </w:docVars>
  <w:rsids>
    <w:rsidRoot w:val="00D620E6"/>
    <w:rsid w:val="001723CE"/>
    <w:rsid w:val="00385875"/>
    <w:rsid w:val="005D38BF"/>
    <w:rsid w:val="0093624E"/>
    <w:rsid w:val="00943133"/>
    <w:rsid w:val="00A57AA0"/>
    <w:rsid w:val="00D620E6"/>
    <w:rsid w:val="4D0526DC"/>
    <w:rsid w:val="53807F11"/>
    <w:rsid w:val="6068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139</Characters>
  <Lines>1</Lines>
  <Paragraphs>1</Paragraphs>
  <TotalTime>9</TotalTime>
  <ScaleCrop>false</ScaleCrop>
  <LinksUpToDate>false</LinksUpToDate>
  <CharactersWithSpaces>153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2022-07-18T07:11:00Z</dcterms:created>
  <dc:creator>王 永鹏</dc:creator>
  <cp:lastModifiedBy>kongwx</cp:lastModifiedBy>
  <dcterms:modified xsi:type="dcterms:W3CDTF">2023-05-23T10:55:20Z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202902C28A22411A9047D989789CE0B1</vt:lpwstr>
  </property>
</Properties>
</file>